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C31616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  <w:r w:rsidRPr="00C31616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>Հավելված</w:t>
      </w:r>
      <w:r w:rsidR="005D45B7" w:rsidRPr="00C31616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 xml:space="preserve">  27</w:t>
      </w:r>
    </w:p>
    <w:p w:rsidR="001973A6" w:rsidRPr="00C31616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Կազմված է «----»------------2021թ.</w:t>
      </w:r>
    </w:p>
    <w:p w:rsidR="001973A6" w:rsidRPr="00C31616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</w:t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և բաղկացած է</w:t>
      </w:r>
      <w:r w:rsidR="005D45B7"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="005D45B7" w:rsidRPr="00C31616">
        <w:rPr>
          <w:rFonts w:ascii="GHEA Grapalat" w:hAnsi="GHEA Grapalat" w:cs="Sylfaen"/>
          <w:b/>
          <w:color w:val="000000" w:themeColor="text1"/>
          <w:sz w:val="20"/>
          <w:szCs w:val="20"/>
        </w:rPr>
        <w:t xml:space="preserve"> 14 </w:t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թերթից</w:t>
      </w:r>
    </w:p>
    <w:p w:rsidR="00C83053" w:rsidRPr="00C31616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C83053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Տպագրված է ընդամենը </w:t>
      </w:r>
      <w:r w:rsidR="005A58DC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5 </w:t>
      </w:r>
      <w:r w:rsidR="007B4694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C83053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</w:p>
    <w:p w:rsidR="00C83053" w:rsidRPr="00C31616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</w:t>
      </w:r>
      <w:r w:rsidR="00EC593A"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Է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</w:t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</w:t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    </w:t>
      </w:r>
      <w:r w:rsidR="005A58DC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</w:t>
      </w:r>
      <w:r w:rsidR="001973A6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Օրինակ </w:t>
      </w:r>
      <w:r w:rsidR="002A6FD6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1</w:t>
      </w:r>
      <w:bookmarkStart w:id="0" w:name="_GoBack"/>
      <w:bookmarkEnd w:id="0"/>
    </w:p>
    <w:p w:rsidR="00451F82" w:rsidRPr="00C31616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ՀՀ ԵՐԵՎԱՆ ՔԱՂԱՔԻ ԱՎԱԳԱՆՈՒ</w:t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</w:t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  <w:t xml:space="preserve">ԳՐԱՆՑՎԱԾ Է </w:t>
      </w:r>
      <w:r w:rsidRPr="00C31616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«___»  ____________ 2021 թ.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ԻՐԱՎԱԲԱՆԱԿԱՆ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ԱՆՁԱՆՑ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ՊԵՏԱԿԱՆ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ԳՈՐԾԱԿԱԼՈՒԹՅԱՆ</w:t>
      </w:r>
    </w:p>
    <w:p w:rsidR="00451F82" w:rsidRPr="00C31616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N ___- Ա  ՈՐՈՇՄԱՄԲ</w:t>
      </w:r>
    </w:p>
    <w:p w:rsidR="00451F82" w:rsidRPr="00C31616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ԿՈՂՄԻՑ</w:t>
      </w:r>
    </w:p>
    <w:p w:rsidR="00451F82" w:rsidRPr="00C31616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ԵՐԵՎԱՆԻ ՔԱՂԱՔԱՊԵՏ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</w:p>
    <w:p w:rsidR="001973A6" w:rsidRPr="00C31616" w:rsidRDefault="00451F82" w:rsidP="00451F82">
      <w:pPr>
        <w:spacing w:after="0" w:line="360" w:lineRule="auto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________________Հ.ՄԱՐՈՒԹՅԱՆ                         </w:t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</w:t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« 24 »   օգոստոս   2006 </w:t>
      </w:r>
      <w:r w:rsidR="001973A6"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="001973A6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.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գրանցման</w:t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թիվ   264.210.07599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ՀՎՀՀ   0005904</w:t>
      </w:r>
      <w:r w:rsidR="00C31616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1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վկայական </w:t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03Ա073259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="005D45B7"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20   հուլիս  2012 թ.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գրանցված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կանոնադրության----------------------------</w:t>
      </w:r>
    </w:p>
    <w:p w:rsidR="001973A6" w:rsidRPr="00C3161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փոփոխությունը գրանցված է 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իրավաբանական անձանց պետական 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 xml:space="preserve">ռեգիստրի կողմից </w:t>
      </w:r>
    </w:p>
    <w:p w:rsidR="001973A6" w:rsidRPr="00C3161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«____»__________________ 20--</w:t>
      </w:r>
      <w:r w:rsidRPr="00C31616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թ</w:t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>.</w:t>
      </w:r>
    </w:p>
    <w:p w:rsidR="001973A6" w:rsidRPr="00C3161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աշխատակից՝</w:t>
      </w:r>
    </w:p>
    <w:p w:rsidR="001973A6" w:rsidRPr="00C3161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</w:pP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</w:r>
      <w:r w:rsidRPr="00C31616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ab/>
        <w:t>--------------------------------------------</w:t>
      </w:r>
    </w:p>
    <w:p w:rsidR="00C35B30" w:rsidRPr="00C31616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C31616" w:rsidRDefault="00BC3F25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31616">
        <w:rPr>
          <w:rFonts w:ascii="Sylfaen" w:hAnsi="Sylfaen" w:cs="Sylfaen"/>
          <w:b/>
          <w:color w:val="000000" w:themeColor="text1"/>
          <w:lang w:val="hy-AM"/>
        </w:rPr>
        <w:t xml:space="preserve">«Երևանի  h.  26 </w:t>
      </w:r>
      <w:r w:rsidR="002B0DEA" w:rsidRPr="00C31616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C31616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31616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31616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31616" w:rsidRDefault="001973A6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C31616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  <w:r w:rsidRPr="00C31616">
        <w:rPr>
          <w:rFonts w:ascii="Sylfaen" w:hAnsi="Sylfaen"/>
          <w:b/>
          <w:color w:val="000000" w:themeColor="text1"/>
          <w:lang w:val="hy-AM"/>
        </w:rPr>
        <w:t>ԿԱՆՈՆԱԴՐՈՒԹՅՈՒՆ</w:t>
      </w:r>
    </w:p>
    <w:p w:rsidR="001973A6" w:rsidRPr="00C31616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1973A6" w:rsidRPr="00C31616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  <w:r w:rsidRPr="00C31616">
        <w:rPr>
          <w:rFonts w:ascii="Sylfaen" w:hAnsi="Sylfaen"/>
          <w:b/>
          <w:color w:val="000000" w:themeColor="text1"/>
          <w:lang w:val="hy-AM"/>
        </w:rPr>
        <w:t>/ նոր խմբագրությամբ/</w:t>
      </w:r>
    </w:p>
    <w:p w:rsidR="001973A6" w:rsidRPr="00C31616" w:rsidRDefault="001973A6" w:rsidP="001973A6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201C1C" w:rsidRPr="00C31616" w:rsidRDefault="00201C1C" w:rsidP="00201C1C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31616" w:rsidRDefault="00201C1C" w:rsidP="00201C1C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31616" w:rsidRDefault="00201C1C" w:rsidP="00201C1C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31616" w:rsidRDefault="00201C1C" w:rsidP="00201C1C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  <w:r w:rsidRPr="00C31616">
        <w:rPr>
          <w:rFonts w:ascii="GHEA Grapalat" w:hAnsi="GHEA Grapalat" w:cs="Sylfaen"/>
          <w:b/>
          <w:color w:val="000000" w:themeColor="text1"/>
          <w:lang w:val="hy-AM"/>
        </w:rPr>
        <w:t>ԵՐԵՎԱՆ   2021</w:t>
      </w:r>
    </w:p>
    <w:p w:rsidR="00201C1C" w:rsidRPr="00C31616" w:rsidRDefault="00201C1C" w:rsidP="00C35B30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C31616" w:rsidRDefault="005A58DC" w:rsidP="00C35B30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C31616" w:rsidRDefault="005A58DC" w:rsidP="00C35B30">
      <w:pPr>
        <w:pStyle w:val="BodyText"/>
        <w:rPr>
          <w:rFonts w:ascii="GHEA Grapalat" w:hAnsi="GHEA Grapalat" w:cs="Sylfaen"/>
          <w:b/>
          <w:color w:val="000000" w:themeColor="text1"/>
          <w:lang w:val="hy-AM"/>
        </w:rPr>
      </w:pPr>
    </w:p>
    <w:p w:rsidR="00C35B30" w:rsidRPr="00C31616" w:rsidRDefault="00C35B30" w:rsidP="00C35B30">
      <w:pPr>
        <w:pStyle w:val="BodyText"/>
        <w:rPr>
          <w:rFonts w:ascii="Sylfaen" w:hAnsi="Sylfaen"/>
          <w:color w:val="000000" w:themeColor="text1"/>
          <w:lang w:val="hy-AM"/>
        </w:rPr>
      </w:pPr>
    </w:p>
    <w:p w:rsidR="00C35B30" w:rsidRPr="00C31616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color w:val="000000" w:themeColor="text1"/>
          <w:lang w:val="hy-AM"/>
        </w:rPr>
      </w:pPr>
      <w:r w:rsidRPr="00C31616">
        <w:rPr>
          <w:rFonts w:ascii="Sylfaen" w:hAnsi="Sylfaen"/>
          <w:b/>
          <w:color w:val="000000" w:themeColor="text1"/>
          <w:lang w:val="hy-AM"/>
        </w:rPr>
        <w:tab/>
      </w:r>
      <w:r w:rsidRPr="00C31616">
        <w:rPr>
          <w:rFonts w:ascii="Sylfaen" w:hAnsi="Sylfaen"/>
          <w:b/>
          <w:color w:val="000000" w:themeColor="text1"/>
          <w:lang w:val="hy-AM"/>
        </w:rPr>
        <w:tab/>
      </w:r>
      <w:r w:rsidRPr="00C31616">
        <w:rPr>
          <w:rFonts w:ascii="Sylfaen" w:hAnsi="Sylfaen"/>
          <w:b/>
          <w:color w:val="000000" w:themeColor="text1"/>
          <w:lang w:val="hy-AM"/>
        </w:rPr>
        <w:tab/>
      </w:r>
      <w:r w:rsidRPr="00C31616">
        <w:rPr>
          <w:rFonts w:ascii="Sylfaen" w:hAnsi="Sylfaen"/>
          <w:b/>
          <w:color w:val="000000" w:themeColor="text1"/>
          <w:lang w:val="hy-AM"/>
        </w:rPr>
        <w:tab/>
      </w:r>
      <w:r w:rsidRPr="00C31616">
        <w:rPr>
          <w:rFonts w:ascii="Sylfaen" w:hAnsi="Sylfaen"/>
          <w:b/>
          <w:color w:val="000000" w:themeColor="text1"/>
          <w:lang w:val="hy-AM"/>
        </w:rPr>
        <w:tab/>
        <w:t>ԸՆԴՀԱՆՈՒՐ ԴՐՈՒՅԹՆԵՐ</w:t>
      </w:r>
    </w:p>
    <w:p w:rsidR="0012405E" w:rsidRPr="00C31616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:rsidR="00B65390" w:rsidRPr="00C31616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C3F25"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26 </w:t>
      </w:r>
      <w:r w:rsidR="002B0DEA"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31616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GHEA Grapalat" w:hAnsi="GHEA Grapalat"/>
          <w:b/>
          <w:color w:val="000000" w:themeColor="text1"/>
          <w:lang w:val="hy-AM"/>
        </w:rPr>
        <w:tab/>
      </w:r>
      <w:r w:rsidRPr="00C3161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</w:t>
      </w:r>
      <w:r w:rsidR="00BC3F25"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. 26 </w:t>
      </w:r>
      <w:r w:rsidRPr="00C31616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BC3F25"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. 26 </w:t>
      </w:r>
      <w:r w:rsidRPr="00C31616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C3F25"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գտնվելու վայրն է (</w:t>
      </w:r>
      <w:r w:rsidR="00BC3F25" w:rsidRPr="00C316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   Վ.Փափազյան   8 </w:t>
      </w: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):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C31616">
        <w:rPr>
          <w:rFonts w:ascii="Sylfaen" w:hAnsi="Sylfaen"/>
          <w:color w:val="000000" w:themeColor="text1"/>
        </w:rPr>
        <w:t>հայերեն</w:t>
      </w:r>
      <w:proofErr w:type="spellEnd"/>
      <w:r w:rsidRPr="00C31616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լրիվ</w:t>
      </w:r>
      <w:proofErr w:type="spellEnd"/>
      <w:r w:rsidRPr="00C31616">
        <w:rPr>
          <w:rFonts w:ascii="Sylfaen" w:hAnsi="Sylfaen"/>
          <w:color w:val="000000" w:themeColor="text1"/>
          <w:lang w:val="ru-RU"/>
        </w:rPr>
        <w:t>` «</w:t>
      </w:r>
      <w:r w:rsidR="00F106BD" w:rsidRPr="00C31616">
        <w:rPr>
          <w:rFonts w:ascii="Sylfaen" w:hAnsi="Sylfaen"/>
          <w:color w:val="000000" w:themeColor="text1"/>
          <w:lang w:val="hy-AM"/>
        </w:rPr>
        <w:t xml:space="preserve">Երևանի հ. 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26 </w:t>
      </w:r>
      <w:r w:rsidR="002B0DEA" w:rsidRPr="00C31616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31616">
        <w:rPr>
          <w:rFonts w:ascii="Sylfaen" w:hAnsi="Sylfaen"/>
          <w:color w:val="000000" w:themeColor="text1"/>
          <w:lang w:val="hy-AM"/>
        </w:rPr>
        <w:t>մանկապարտեզ</w:t>
      </w:r>
      <w:r w:rsidRPr="00C31616">
        <w:rPr>
          <w:rFonts w:ascii="Sylfaen" w:hAnsi="Sylfaen"/>
          <w:color w:val="000000" w:themeColor="text1"/>
          <w:lang w:val="ru-RU"/>
        </w:rPr>
        <w:t>»</w:t>
      </w:r>
      <w:r w:rsidR="00F106BD" w:rsidRPr="00C31616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31616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31616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31616">
        <w:rPr>
          <w:rFonts w:ascii="Sylfaen" w:hAnsi="Sylfaen"/>
          <w:color w:val="000000" w:themeColor="text1"/>
          <w:lang w:val="hy-AM"/>
        </w:rPr>
        <w:t xml:space="preserve">Հ. 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26  </w:t>
      </w:r>
      <w:r w:rsidR="002B0DEA" w:rsidRPr="00C31616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31616">
        <w:rPr>
          <w:rFonts w:ascii="Sylfaen" w:hAnsi="Sylfaen"/>
          <w:color w:val="000000" w:themeColor="text1"/>
          <w:lang w:val="hy-AM"/>
        </w:rPr>
        <w:t>մանկապարտեզ» ՀՈԱԿ</w:t>
      </w:r>
      <w:r w:rsidRPr="00C31616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C31616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31616">
        <w:rPr>
          <w:rFonts w:ascii="Sylfaen" w:hAnsi="Sylfaen"/>
          <w:color w:val="000000" w:themeColor="text1"/>
          <w:lang w:val="ru-RU"/>
        </w:rPr>
        <w:t>-ясли</w:t>
      </w:r>
      <w:r w:rsidR="00F106BD" w:rsidRPr="00C31616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31616">
        <w:rPr>
          <w:rFonts w:ascii="Sylfaen" w:hAnsi="Sylfaen"/>
          <w:color w:val="000000" w:themeColor="text1"/>
        </w:rPr>
        <w:t>N</w:t>
      </w:r>
      <w:r w:rsidR="00F106BD" w:rsidRPr="00C31616">
        <w:rPr>
          <w:rFonts w:ascii="Sylfaen" w:hAnsi="Sylfaen"/>
          <w:color w:val="000000" w:themeColor="text1"/>
          <w:lang w:val="hy-AM"/>
        </w:rPr>
        <w:t xml:space="preserve"> 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26 </w:t>
      </w:r>
      <w:r w:rsidRPr="00C31616">
        <w:rPr>
          <w:rFonts w:ascii="Sylfaen" w:hAnsi="Sylfaen"/>
          <w:color w:val="000000" w:themeColor="text1"/>
          <w:lang w:val="hy-AM"/>
        </w:rPr>
        <w:t>»</w:t>
      </w:r>
      <w:r w:rsidR="00F106BD" w:rsidRPr="00C31616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31616">
        <w:rPr>
          <w:rFonts w:ascii="Sylfaen" w:hAnsi="Sylfaen"/>
          <w:color w:val="000000" w:themeColor="text1"/>
          <w:lang w:val="hy-AM"/>
        </w:rPr>
        <w:t>.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C31616">
        <w:rPr>
          <w:rFonts w:ascii="Sylfaen" w:hAnsi="Sylfaen"/>
          <w:color w:val="000000" w:themeColor="text1"/>
          <w:lang w:val="ru-RU"/>
        </w:rPr>
        <w:t>Д</w:t>
      </w:r>
      <w:r w:rsidR="003E0342" w:rsidRPr="00C31616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31616">
        <w:rPr>
          <w:rFonts w:ascii="Sylfaen" w:hAnsi="Sylfaen"/>
          <w:color w:val="000000" w:themeColor="text1"/>
          <w:lang w:val="ru-RU"/>
        </w:rPr>
        <w:t>-ясли</w:t>
      </w:r>
      <w:r w:rsidR="003E0342" w:rsidRPr="00C31616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31616">
        <w:rPr>
          <w:rFonts w:ascii="Sylfaen" w:hAnsi="Sylfaen"/>
          <w:color w:val="000000" w:themeColor="text1"/>
        </w:rPr>
        <w:t>N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 26  </w:t>
      </w:r>
      <w:r w:rsidRPr="00C31616">
        <w:rPr>
          <w:rFonts w:ascii="Sylfaen" w:hAnsi="Sylfaen"/>
          <w:color w:val="000000" w:themeColor="text1"/>
          <w:lang w:val="hy-AM"/>
        </w:rPr>
        <w:t>»</w:t>
      </w:r>
      <w:r w:rsidR="00F106BD" w:rsidRPr="00C31616">
        <w:rPr>
          <w:rFonts w:ascii="Sylfaen" w:hAnsi="Sylfaen"/>
          <w:color w:val="000000" w:themeColor="text1"/>
          <w:lang w:val="ru-RU"/>
        </w:rPr>
        <w:t xml:space="preserve"> ОНО</w:t>
      </w:r>
      <w:r w:rsidRPr="00C31616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C31616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31616">
        <w:rPr>
          <w:rFonts w:ascii="Sylfaen" w:hAnsi="Sylfaen"/>
          <w:color w:val="000000" w:themeColor="text1"/>
          <w:lang w:val="hy-AM"/>
        </w:rPr>
        <w:t>-</w:t>
      </w:r>
      <w:r w:rsidR="002B0DEA" w:rsidRPr="00C31616">
        <w:rPr>
          <w:rFonts w:ascii="Sylfaen" w:hAnsi="Sylfaen"/>
          <w:color w:val="000000" w:themeColor="text1"/>
        </w:rPr>
        <w:t>nursery</w:t>
      </w:r>
      <w:r w:rsidR="00B25B29" w:rsidRPr="00C31616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31616">
        <w:rPr>
          <w:rFonts w:ascii="Sylfaen" w:hAnsi="Sylfaen"/>
          <w:color w:val="000000" w:themeColor="text1"/>
        </w:rPr>
        <w:t>N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26  </w:t>
      </w:r>
      <w:r w:rsidRPr="00C31616">
        <w:rPr>
          <w:rFonts w:ascii="Sylfaen" w:hAnsi="Sylfaen"/>
          <w:color w:val="000000" w:themeColor="text1"/>
          <w:lang w:val="hy-AM"/>
        </w:rPr>
        <w:t>»</w:t>
      </w:r>
      <w:r w:rsidR="00B25B29" w:rsidRPr="00C31616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31616">
        <w:rPr>
          <w:rFonts w:ascii="Sylfaen" w:hAnsi="Sylfaen"/>
          <w:color w:val="000000" w:themeColor="text1"/>
        </w:rPr>
        <w:t>t</w:t>
      </w:r>
      <w:r w:rsidR="00B25B29" w:rsidRPr="00C31616">
        <w:rPr>
          <w:rFonts w:ascii="Sylfaen" w:hAnsi="Sylfaen"/>
          <w:color w:val="000000" w:themeColor="text1"/>
        </w:rPr>
        <w:t>ion</w:t>
      </w:r>
      <w:r w:rsidRPr="00C31616">
        <w:rPr>
          <w:rFonts w:ascii="Sylfaen" w:hAnsi="Sylfaen"/>
          <w:color w:val="000000" w:themeColor="text1"/>
          <w:lang w:val="hy-AM"/>
        </w:rPr>
        <w:t>.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31616">
        <w:rPr>
          <w:rFonts w:ascii="Sylfaen" w:hAnsi="Sylfaen"/>
          <w:color w:val="000000" w:themeColor="text1"/>
        </w:rPr>
        <w:t>K</w:t>
      </w:r>
      <w:r w:rsidR="003E0342" w:rsidRPr="00C31616">
        <w:rPr>
          <w:rFonts w:ascii="Sylfaen" w:hAnsi="Sylfaen"/>
          <w:color w:val="000000" w:themeColor="text1"/>
          <w:lang w:val="hy-AM"/>
        </w:rPr>
        <w:t>indergarten</w:t>
      </w:r>
      <w:r w:rsidR="005A58DC" w:rsidRPr="00C31616">
        <w:rPr>
          <w:rFonts w:ascii="Sylfaen" w:hAnsi="Sylfaen"/>
          <w:color w:val="000000" w:themeColor="text1"/>
        </w:rPr>
        <w:t xml:space="preserve">- </w:t>
      </w:r>
      <w:r w:rsidR="002B0DEA" w:rsidRPr="00C31616">
        <w:rPr>
          <w:rFonts w:ascii="Sylfaen" w:hAnsi="Sylfaen"/>
          <w:color w:val="000000" w:themeColor="text1"/>
        </w:rPr>
        <w:t xml:space="preserve">nursery </w:t>
      </w:r>
      <w:r w:rsidR="009F7F41" w:rsidRPr="00C31616">
        <w:rPr>
          <w:rFonts w:ascii="Sylfaen" w:hAnsi="Sylfaen"/>
          <w:color w:val="000000" w:themeColor="text1"/>
        </w:rPr>
        <w:t>N</w:t>
      </w:r>
      <w:r w:rsidR="00BC3F25" w:rsidRPr="00C31616">
        <w:rPr>
          <w:rFonts w:ascii="Sylfaen" w:hAnsi="Sylfaen"/>
          <w:color w:val="000000" w:themeColor="text1"/>
          <w:lang w:val="hy-AM"/>
        </w:rPr>
        <w:t xml:space="preserve">   26  </w:t>
      </w:r>
      <w:r w:rsidRPr="00C31616">
        <w:rPr>
          <w:rFonts w:ascii="Sylfaen" w:hAnsi="Sylfaen"/>
          <w:color w:val="000000" w:themeColor="text1"/>
          <w:lang w:val="hy-AM"/>
        </w:rPr>
        <w:t>»</w:t>
      </w:r>
      <w:r w:rsidR="00B25B29" w:rsidRPr="00C31616">
        <w:rPr>
          <w:rFonts w:ascii="Sylfaen" w:hAnsi="Sylfaen"/>
          <w:color w:val="000000" w:themeColor="text1"/>
        </w:rPr>
        <w:t xml:space="preserve"> CNCO</w:t>
      </w:r>
      <w:r w:rsidRPr="00C31616">
        <w:rPr>
          <w:rFonts w:ascii="Sylfaen" w:hAnsi="Sylfaen"/>
          <w:color w:val="000000" w:themeColor="text1"/>
          <w:lang w:val="hy-AM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31616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C31616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31616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C31616">
        <w:rPr>
          <w:rFonts w:ascii="Sylfaen" w:hAnsi="Sylfaen"/>
          <w:color w:val="000000" w:themeColor="text1"/>
          <w:lang w:val="hy-AM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/>
          <w:color w:val="000000" w:themeColor="text1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31616">
        <w:rPr>
          <w:rFonts w:ascii="Sylfaen" w:hAnsi="Sylfaen"/>
          <w:color w:val="000000" w:themeColor="text1"/>
          <w:lang w:val="hy-AM" w:eastAsia="hy-AM"/>
        </w:rPr>
        <w:t>: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31616">
        <w:rPr>
          <w:rFonts w:ascii="Sylfaen" w:hAnsi="Sylfaen" w:cs="Arial"/>
          <w:color w:val="000000" w:themeColor="text1"/>
          <w:lang w:val="hy-AM"/>
        </w:rPr>
        <w:t> 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 w:themeColor="text1"/>
          <w:lang w:val="hy-AM"/>
        </w:rPr>
      </w:pP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 w:themeColor="text1"/>
        </w:rPr>
      </w:pPr>
      <w:r w:rsidRPr="00C31616">
        <w:rPr>
          <w:rFonts w:ascii="Sylfaen" w:hAnsi="Sylfaen"/>
          <w:b/>
          <w:bCs/>
          <w:color w:val="000000" w:themeColor="text1"/>
        </w:rPr>
        <w:t>2. ՀԱՍՏԱՏՈՒԹՅԱՆ ԳՈՐԾՈՒՆԵՈՒԹՅԱՆ ԱՌԱՐԿԱՆ ԵՎ ՆՊԱՏԱԿԸ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</w:rPr>
      </w:pPr>
      <w:r w:rsidRPr="00C31616">
        <w:rPr>
          <w:rFonts w:ascii="Sylfaen" w:hAnsi="Sylfaen" w:cs="Arial"/>
          <w:color w:val="000000" w:themeColor="text1"/>
        </w:rPr>
        <w:t> 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t>Հաստատության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գործունեության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առարկան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յուրաքանչյուր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սանի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կրթության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կազմակերպումն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է</w:t>
      </w:r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նախադպրոցական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ծրագրեր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իրականացնելու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hd w:val="clear" w:color="auto" w:fill="FFFFFF"/>
        </w:rPr>
        <w:t>միջոցով</w:t>
      </w:r>
      <w:proofErr w:type="spellEnd"/>
      <w:r w:rsidRPr="00C31616">
        <w:rPr>
          <w:rFonts w:ascii="Sylfaen" w:hAnsi="Sylfaen"/>
          <w:color w:val="000000" w:themeColor="text1"/>
          <w:shd w:val="clear" w:color="auto" w:fill="FFFFFF"/>
        </w:rPr>
        <w:t>։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lastRenderedPageBreak/>
        <w:t>Հաստատության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գործունեության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նպատակը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յուրաքանչյուր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սանի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այդ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թվում</w:t>
      </w:r>
      <w:proofErr w:type="spellEnd"/>
      <w:r w:rsidRPr="00C31616">
        <w:rPr>
          <w:rFonts w:ascii="Sylfaen" w:hAnsi="Sylfaen"/>
          <w:color w:val="000000" w:themeColor="text1"/>
        </w:rPr>
        <w:t>՝</w:t>
      </w:r>
      <w:r w:rsidRPr="00C31616">
        <w:rPr>
          <w:rFonts w:ascii="Sylfaen" w:hAnsi="Sylfaen" w:cs="Courier New"/>
          <w:color w:val="000000" w:themeColor="text1"/>
        </w:rPr>
        <w:t> </w:t>
      </w:r>
      <w:proofErr w:type="spellStart"/>
      <w:r w:rsidRPr="00C31616">
        <w:rPr>
          <w:rFonts w:ascii="Sylfaen" w:hAnsi="Sylfaen" w:cs="Arial Unicode"/>
          <w:color w:val="000000" w:themeColor="text1"/>
        </w:rPr>
        <w:t>կրթության</w:t>
      </w:r>
      <w:proofErr w:type="spellEnd"/>
      <w:r w:rsidRPr="00C31616">
        <w:rPr>
          <w:rFonts w:ascii="Sylfaen" w:hAnsi="Sylfaen" w:cs="Courier New"/>
          <w:color w:val="000000" w:themeColor="text1"/>
        </w:rPr>
        <w:t> </w:t>
      </w:r>
      <w:r w:rsidRPr="00C31616">
        <w:rPr>
          <w:rFonts w:ascii="Sylfaen" w:hAnsi="Sylfaen" w:cs="Arial"/>
          <w:color w:val="000000" w:themeColor="text1"/>
        </w:rPr>
        <w:t xml:space="preserve">և </w:t>
      </w:r>
      <w:proofErr w:type="spellStart"/>
      <w:r w:rsidRPr="00C31616">
        <w:rPr>
          <w:rFonts w:ascii="Sylfaen" w:hAnsi="Sylfaen" w:cs="Arial"/>
          <w:color w:val="000000" w:themeColor="text1"/>
        </w:rPr>
        <w:t>զարգացման</w:t>
      </w:r>
      <w:proofErr w:type="spellEnd"/>
      <w:r w:rsidRPr="00C31616">
        <w:rPr>
          <w:rFonts w:ascii="Sylfaen" w:hAnsi="Sylfaen" w:cs="Arial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առանձնահատուկ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պայմանների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կարիք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ունեցող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 w:cs="Arial Unicode"/>
          <w:color w:val="000000" w:themeColor="text1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առանձնա</w:t>
      </w:r>
      <w:r w:rsidRPr="00C31616">
        <w:rPr>
          <w:rFonts w:ascii="Sylfaen" w:hAnsi="Sylfaen"/>
          <w:color w:val="000000" w:themeColor="text1"/>
        </w:rPr>
        <w:t>հատկություններին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համապատասխան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գործընթացին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առավելագույն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մասնակցության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նախադպրոցական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կրթության</w:t>
      </w:r>
      <w:proofErr w:type="spellEnd"/>
      <w:r w:rsidRPr="00C31616">
        <w:rPr>
          <w:rFonts w:ascii="Sylfaen" w:hAnsi="Sylfaen" w:cs="Courier New"/>
          <w:color w:val="000000" w:themeColor="text1"/>
        </w:rPr>
        <w:t> </w:t>
      </w:r>
      <w:proofErr w:type="spellStart"/>
      <w:r w:rsidRPr="00C31616">
        <w:rPr>
          <w:rFonts w:ascii="Sylfaen" w:hAnsi="Sylfaen" w:cs="Arial Unicode"/>
          <w:color w:val="000000" w:themeColor="text1"/>
        </w:rPr>
        <w:t>պետական</w:t>
      </w:r>
      <w:proofErr w:type="spellEnd"/>
      <w:r w:rsidRPr="00C31616">
        <w:rPr>
          <w:rFonts w:ascii="Sylfaen" w:hAnsi="Sylfaen" w:cs="Arial Unicode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չափորոշչով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սահմանված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արդյունքների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Arial Unicode"/>
          <w:color w:val="000000" w:themeColor="text1"/>
        </w:rPr>
        <w:t>ապահովումն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r w:rsidRPr="00C31616">
        <w:rPr>
          <w:rFonts w:ascii="Sylfaen" w:hAnsi="Sylfaen" w:cs="Arial Unicode"/>
          <w:color w:val="000000" w:themeColor="text1"/>
        </w:rPr>
        <w:t>է։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t>Հաստատության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գործունեությունն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իրականացվում</w:t>
      </w:r>
      <w:proofErr w:type="spellEnd"/>
      <w:r w:rsidRPr="00C31616">
        <w:rPr>
          <w:rFonts w:ascii="Sylfaen" w:hAnsi="Sylfaen"/>
          <w:color w:val="000000" w:themeColor="text1"/>
        </w:rPr>
        <w:t xml:space="preserve"> է ի </w:t>
      </w:r>
      <w:proofErr w:type="spellStart"/>
      <w:r w:rsidRPr="00C31616">
        <w:rPr>
          <w:rFonts w:ascii="Sylfaen" w:hAnsi="Sylfaen"/>
          <w:color w:val="000000" w:themeColor="text1"/>
        </w:rPr>
        <w:t>շահ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անհատի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proofErr w:type="gramStart"/>
      <w:r w:rsidRPr="00C31616">
        <w:rPr>
          <w:rFonts w:ascii="Sylfaen" w:hAnsi="Sylfaen"/>
          <w:color w:val="000000" w:themeColor="text1"/>
        </w:rPr>
        <w:t>հասարակության</w:t>
      </w:r>
      <w:proofErr w:type="spellEnd"/>
      <w:r w:rsidRPr="00C31616">
        <w:rPr>
          <w:rFonts w:ascii="Sylfaen" w:hAnsi="Sylfaen" w:cs="Courier New"/>
          <w:color w:val="000000" w:themeColor="text1"/>
        </w:rPr>
        <w:t> </w:t>
      </w:r>
      <w:r w:rsidRPr="00C31616">
        <w:rPr>
          <w:rFonts w:ascii="Sylfaen" w:hAnsi="Sylfaen" w:cs="GHEA Grapalat"/>
          <w:color w:val="000000" w:themeColor="text1"/>
        </w:rPr>
        <w:t xml:space="preserve"> և</w:t>
      </w:r>
      <w:proofErr w:type="gramEnd"/>
      <w:r w:rsidRPr="00C31616">
        <w:rPr>
          <w:rFonts w:ascii="Sylfaen" w:hAnsi="Sylfaen" w:cs="GHEA Grapalat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GHEA Grapalat"/>
          <w:color w:val="000000" w:themeColor="text1"/>
        </w:rPr>
        <w:t>պետության</w:t>
      </w:r>
      <w:proofErr w:type="spellEnd"/>
      <w:r w:rsidRPr="00C31616">
        <w:rPr>
          <w:rFonts w:ascii="Sylfaen" w:hAnsi="Sylfaen" w:cs="GHEA Grapalat"/>
          <w:color w:val="000000" w:themeColor="text1"/>
        </w:rPr>
        <w:t>:</w:t>
      </w:r>
      <w:r w:rsidRPr="00C31616">
        <w:rPr>
          <w:rFonts w:ascii="Sylfaen" w:hAnsi="Sylfaen" w:cs="Courier New"/>
          <w:color w:val="000000" w:themeColor="text1"/>
        </w:rPr>
        <w:t> 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t>Հաստատությունը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համագործակցելով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համայնքի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ընտանիքի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հետ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ապահովում</w:t>
      </w:r>
      <w:proofErr w:type="spellEnd"/>
      <w:r w:rsidRPr="00C31616">
        <w:rPr>
          <w:rFonts w:ascii="Sylfaen" w:hAnsi="Sylfaen"/>
          <w:color w:val="000000" w:themeColor="text1"/>
        </w:rPr>
        <w:t xml:space="preserve"> է </w:t>
      </w:r>
      <w:proofErr w:type="spellStart"/>
      <w:r w:rsidRPr="00C31616">
        <w:rPr>
          <w:rFonts w:ascii="Sylfaen" w:hAnsi="Sylfaen"/>
          <w:color w:val="000000" w:themeColor="text1"/>
        </w:rPr>
        <w:t>հաստատությունում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ընդգրկված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սաների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ներդաշնակ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զարգացումն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դաստիարակությունը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առողջության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ամրապնդումն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խնամքը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մայրենի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լեզվով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հաղորդակցվելու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դրա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հիմքի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վրա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օտար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լեզուների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տիրապետման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նախադրյալները</w:t>
      </w:r>
      <w:proofErr w:type="spellEnd"/>
      <w:r w:rsidRPr="00C31616">
        <w:rPr>
          <w:rFonts w:ascii="Sylfaen" w:hAnsi="Sylfaen"/>
          <w:color w:val="000000" w:themeColor="text1"/>
        </w:rPr>
        <w:t xml:space="preserve">,  </w:t>
      </w:r>
      <w:proofErr w:type="spellStart"/>
      <w:r w:rsidRPr="00C31616">
        <w:rPr>
          <w:rFonts w:ascii="Sylfaen" w:hAnsi="Sylfaen"/>
          <w:color w:val="000000" w:themeColor="text1"/>
        </w:rPr>
        <w:t>հաշվելու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տարրական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կարողությունների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զարգացումը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վարվեցողության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տարրական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կանոններին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հայրենի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բնության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բնապահպանության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պատմության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ազգային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մշակույթի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տարրերին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  </w:t>
      </w:r>
      <w:proofErr w:type="spellStart"/>
      <w:r w:rsidRPr="00C31616">
        <w:rPr>
          <w:rFonts w:ascii="Sylfaen" w:hAnsi="Sylfaen"/>
          <w:color w:val="000000" w:themeColor="text1"/>
        </w:rPr>
        <w:t>ծանոթացումը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երեխայի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մտավոր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բարոյական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գեղագիտական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ֆիզիկական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հիմքերի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ստեղծումը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հայրենիքի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նկատմամբ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սիրո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նվիրվածության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ձևավորումը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աշխատանքային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տարրական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կարողությունների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հմտությունների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ծանոթացումը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շեղումների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կանխարգելումն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շտկումը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դպրոցական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ուսուցման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նախապատրաստումը</w:t>
      </w:r>
      <w:proofErr w:type="spellEnd"/>
      <w:r w:rsidRPr="00C31616">
        <w:rPr>
          <w:rFonts w:ascii="Sylfaen" w:hAnsi="Sylfaen"/>
          <w:color w:val="000000" w:themeColor="text1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t>Հաստատության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գործունեությունը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հիմնվում</w:t>
      </w:r>
      <w:proofErr w:type="spellEnd"/>
      <w:r w:rsidRPr="00C31616">
        <w:rPr>
          <w:rFonts w:ascii="Sylfaen" w:hAnsi="Sylfaen"/>
          <w:color w:val="000000" w:themeColor="text1"/>
        </w:rPr>
        <w:t xml:space="preserve"> է </w:t>
      </w:r>
      <w:proofErr w:type="spellStart"/>
      <w:r w:rsidRPr="00C31616">
        <w:rPr>
          <w:rFonts w:ascii="Sylfaen" w:hAnsi="Sylfaen"/>
          <w:color w:val="000000" w:themeColor="text1"/>
        </w:rPr>
        <w:t>ժողովրդավարության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մարդասիրության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ներառականության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ազգային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համամարդկային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արժեքների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զուգորդման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անձի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ազատ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կրթության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աշխարհիկ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բնույթի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սկզբունքների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վրա</w:t>
      </w:r>
      <w:proofErr w:type="spellEnd"/>
      <w:r w:rsidRPr="00C31616">
        <w:rPr>
          <w:rFonts w:ascii="Sylfaen" w:hAnsi="Sylfaen"/>
          <w:color w:val="000000" w:themeColor="text1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/>
          <w:color w:val="000000" w:themeColor="text1"/>
        </w:rPr>
        <w:t>Հաստատությունն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իր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գործունեությունն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իրականացմում</w:t>
      </w:r>
      <w:proofErr w:type="spellEnd"/>
      <w:r w:rsidRPr="00C31616">
        <w:rPr>
          <w:rFonts w:ascii="Sylfaen" w:hAnsi="Sylfaen"/>
          <w:color w:val="000000" w:themeColor="text1"/>
        </w:rPr>
        <w:t xml:space="preserve"> է </w:t>
      </w:r>
      <w:proofErr w:type="spellStart"/>
      <w:r w:rsidRPr="00C31616">
        <w:rPr>
          <w:rFonts w:ascii="Sylfaen" w:hAnsi="Sylfaen"/>
          <w:color w:val="000000" w:themeColor="text1"/>
        </w:rPr>
        <w:t>նախադպրոցական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կրթության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պետական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չափորոշիչին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նախադպրոցական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կրթական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ծրագրերին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երեխաների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տարիքային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ֆիզիոլոգիական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սոցիալ-հոգեբանական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առանձնահատկություններին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</w:rPr>
        <w:t>հակումներին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ընդունակություններին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համապատասխան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ուսուցման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մեթոդների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և </w:t>
      </w:r>
      <w:proofErr w:type="spellStart"/>
      <w:r w:rsidRPr="00C31616">
        <w:rPr>
          <w:rFonts w:ascii="Sylfaen" w:hAnsi="Sylfaen"/>
          <w:color w:val="000000" w:themeColor="text1"/>
        </w:rPr>
        <w:t>ձևերի</w:t>
      </w:r>
      <w:proofErr w:type="spellEnd"/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ընտրությամբ</w:t>
      </w:r>
      <w:proofErr w:type="spellEnd"/>
      <w:r w:rsidRPr="00C31616">
        <w:rPr>
          <w:rFonts w:ascii="Sylfaen" w:hAnsi="Sylfaen"/>
          <w:color w:val="000000" w:themeColor="text1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proofErr w:type="spellStart"/>
      <w:r w:rsidRPr="00C31616">
        <w:rPr>
          <w:rFonts w:ascii="Sylfaen" w:hAnsi="Sylfaen" w:cs="Sylfaen"/>
          <w:color w:val="000000" w:themeColor="text1"/>
        </w:rPr>
        <w:t>Հաստատության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կրթական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ծրագրերի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ապահովման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միջոցառումներում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r w:rsidRPr="00C31616">
        <w:rPr>
          <w:rFonts w:ascii="Sylfaen" w:hAnsi="Sylfaen" w:cs="Sylfaen"/>
          <w:color w:val="000000" w:themeColor="text1"/>
        </w:rPr>
        <w:t>և</w:t>
      </w:r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ծառայություններում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որպես</w:t>
      </w:r>
      <w:proofErr w:type="spellEnd"/>
      <w:r w:rsidRPr="00C31616">
        <w:rPr>
          <w:rFonts w:ascii="Sylfaen" w:hAnsi="Sylfaen" w:cs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անբաժանելի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մաս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կարող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են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ներառվել</w:t>
      </w:r>
      <w:proofErr w:type="spellEnd"/>
      <w:r w:rsidRPr="00C31616">
        <w:rPr>
          <w:rFonts w:ascii="Sylfaen" w:hAnsi="Sylfaen" w:cs="Sylfaen"/>
          <w:color w:val="000000" w:themeColor="text1"/>
        </w:rPr>
        <w:t>՝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1) 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իրականացվող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ուսումնամեթոդական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,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lastRenderedPageBreak/>
        <w:t>փորձարարական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հետազոտական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աշխատանքները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մանկավարժական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աշխատողների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մասնագիտական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կատարելագործման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միջոցառումները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խնամքի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առողջության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անվտանգության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պահպանման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միջոցառումները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`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պահպանելով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նորմերը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սննդի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կազմակերպումը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 xml:space="preserve">՝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պահպանելով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նորմերը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eastAsia="hy-AM"/>
        </w:rPr>
      </w:pPr>
      <w:r w:rsidRPr="00C31616">
        <w:rPr>
          <w:rFonts w:ascii="Sylfaen" w:hAnsi="Sylfaen" w:cs="SylfaenRegular"/>
          <w:color w:val="000000" w:themeColor="text1"/>
        </w:rPr>
        <w:t xml:space="preserve">5) </w:t>
      </w:r>
      <w:proofErr w:type="spellStart"/>
      <w:r w:rsidRPr="00C31616">
        <w:rPr>
          <w:rFonts w:ascii="Sylfaen" w:hAnsi="Sylfaen" w:cs="Sylfaen"/>
          <w:color w:val="000000" w:themeColor="text1"/>
        </w:rPr>
        <w:t>սաների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տրանսպորտային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կազմակերպված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փոխադրումները</w:t>
      </w:r>
      <w:proofErr w:type="spellEnd"/>
      <w:r w:rsidRPr="00C31616">
        <w:rPr>
          <w:rFonts w:ascii="Sylfaen" w:hAnsi="Sylfaen" w:cs="Tahoma"/>
          <w:color w:val="000000" w:themeColor="text1"/>
        </w:rPr>
        <w:t>։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 w:themeColor="text1"/>
        </w:rPr>
      </w:pPr>
      <w:r w:rsidRPr="00C31616">
        <w:rPr>
          <w:rFonts w:ascii="Sylfaen" w:hAnsi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</w:rPr>
        <w:t>Հ</w:t>
      </w:r>
      <w:r w:rsidRPr="00C31616">
        <w:rPr>
          <w:rFonts w:ascii="Sylfaen" w:hAnsi="Sylfaen" w:cs="Sylfaen"/>
          <w:color w:val="000000" w:themeColor="text1"/>
        </w:rPr>
        <w:t>աստատությունը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կարող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r w:rsidRPr="00C31616">
        <w:rPr>
          <w:rFonts w:ascii="Sylfaen" w:hAnsi="Sylfaen" w:cs="Sylfaen"/>
          <w:color w:val="000000" w:themeColor="text1"/>
        </w:rPr>
        <w:t>է</w:t>
      </w:r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իրականացնել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ձեռնարկատիրական</w:t>
      </w:r>
      <w:proofErr w:type="spellEnd"/>
      <w:r w:rsidRPr="00C31616">
        <w:rPr>
          <w:rFonts w:ascii="Sylfaen" w:hAnsi="Sylfaen" w:cs="Sylfaen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գործունեության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հետևյալ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տեսակները</w:t>
      </w:r>
      <w:proofErr w:type="spellEnd"/>
      <w:r w:rsidRPr="00C31616">
        <w:rPr>
          <w:rFonts w:ascii="Sylfaen" w:hAnsi="Sylfaen" w:cs="SylfaenRegular"/>
          <w:color w:val="000000" w:themeColor="text1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1)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լրացուցիչ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մարզաառողջարարական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ճամբարներում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կազմակերպվող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վճարովի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ծառայություններ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ստեղծել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ռեսուրս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-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կենտրոններ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>՝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իրականացնել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մասնագետների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վերապատրաստման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խորհրդատվական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դասընթացներ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վարել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ծնողական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միտված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դասընթացներ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ծրագրեր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կազմակերպել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տնային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ուսուցում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դաստիարակություն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խնամք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կազմակերպել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ճկուն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ռեժիմով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սպասարկելու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ծառայություններ</w:t>
      </w:r>
      <w:proofErr w:type="spellEnd"/>
    </w:p>
    <w:p w:rsidR="0012405E" w:rsidRPr="00C3161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</w:rPr>
      </w:pPr>
      <w:r w:rsidRPr="00C31616">
        <w:rPr>
          <w:rFonts w:ascii="Sylfaen" w:hAnsi="Sylfaen" w:cs="SylfaenRegular"/>
          <w:color w:val="000000" w:themeColor="text1"/>
        </w:rPr>
        <w:t xml:space="preserve">5) </w:t>
      </w:r>
      <w:proofErr w:type="spellStart"/>
      <w:r w:rsidRPr="00C31616">
        <w:rPr>
          <w:rFonts w:ascii="Sylfaen" w:hAnsi="Sylfaen" w:cs="Sylfaen"/>
          <w:color w:val="000000" w:themeColor="text1"/>
        </w:rPr>
        <w:t>կազմակերպել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սաների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երկարօրյա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կամ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շուրջօրյա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ուսուցում</w:t>
      </w:r>
      <w:proofErr w:type="spellEnd"/>
      <w:r w:rsidRPr="00C31616">
        <w:rPr>
          <w:rFonts w:ascii="Sylfaen" w:hAnsi="Sylfaen" w:cs="SylfaenRegular"/>
          <w:color w:val="000000" w:themeColor="text1"/>
        </w:rPr>
        <w:t xml:space="preserve"> </w:t>
      </w:r>
      <w:r w:rsidRPr="00C31616">
        <w:rPr>
          <w:rFonts w:ascii="Sylfaen" w:hAnsi="Sylfaen" w:cs="Sylfaen"/>
          <w:color w:val="000000" w:themeColor="text1"/>
        </w:rPr>
        <w:t>և</w:t>
      </w:r>
      <w:r w:rsidRPr="00C31616">
        <w:rPr>
          <w:rFonts w:ascii="Sylfaen" w:hAnsi="Sylfaen" w:cs="SylfaenRegular"/>
          <w:color w:val="000000" w:themeColor="text1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</w:rPr>
        <w:t>խնամք</w:t>
      </w:r>
      <w:proofErr w:type="spellEnd"/>
      <w:r w:rsidRPr="00C31616">
        <w:rPr>
          <w:rFonts w:ascii="Sylfaen" w:hAnsi="Sylfaen" w:cs="Tahoma"/>
          <w:color w:val="000000" w:themeColor="text1"/>
        </w:rPr>
        <w:t>։</w:t>
      </w:r>
      <w:r w:rsidRPr="00C31616">
        <w:rPr>
          <w:rFonts w:ascii="Sylfaen" w:hAnsi="Sylfaen" w:cs="Courier New"/>
          <w:color w:val="000000" w:themeColor="text1"/>
        </w:rPr>
        <w:t> </w:t>
      </w:r>
    </w:p>
    <w:p w:rsidR="00C423E1" w:rsidRPr="00C31616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 w:themeColor="text1"/>
        </w:rPr>
      </w:pP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</w:pP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3. ՀԱՍՏԱՏՈՒԹՅԱՆ</w:t>
      </w:r>
      <w:r w:rsidRPr="00C31616">
        <w:rPr>
          <w:rFonts w:ascii="Sylfaen" w:eastAsia="Times New Roman" w:hAnsi="Sylfaen" w:cs="Courier New"/>
          <w:b/>
          <w:bCs/>
          <w:color w:val="000000" w:themeColor="text1"/>
          <w:sz w:val="24"/>
          <w:szCs w:val="24"/>
          <w:lang w:eastAsia="hy-AM"/>
        </w:rPr>
        <w:t>  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ԿԱՌՈ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ՒՑՎԱԾՔԸ ԵՎ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ԿՐԹԱԴԱՍՏԻԱՐԱԿՉԱԿԱՆ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ԳՈՐԾՈՒՆԵՈՒԹ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ՅՈՒՆԸ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Հաստատությունում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կրթադաստիարակչական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գործունեությունը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կազմակերպվում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երաշխավորված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ծրագրերին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այդ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թվում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՝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այլընտրանքային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փորձարարական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ծրագրով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մակարդակը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ապահովվում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բովանդակային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բաղադրիչների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միջոցով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որոնք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ըստ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lastRenderedPageBreak/>
        <w:t>խմբերի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յուրաքանչյուր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առանձնահատկությունների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առանձնահատուկ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պայմանների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կարիքի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գիտելիքների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կարողությունների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հմտությունների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ձևավորմամբ՝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այդ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տարիքի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առանձնահատկություններին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զարգացման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ոլորտներին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ուղղություններին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  <w:color w:val="000000" w:themeColor="text1"/>
        </w:rPr>
      </w:pP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Հայաստանի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Հանրապետությունում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նախադպրոցական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կրթությունն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իրականացվում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է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գրական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հայերենով՝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«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Լեզվի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մասին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»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օրենքի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պահանջներին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համապատասխան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,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բացառությամբ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«</w:t>
      </w:r>
      <w:proofErr w:type="spellStart"/>
      <w:r w:rsidRPr="00C31616">
        <w:rPr>
          <w:rFonts w:ascii="Sylfaen" w:eastAsiaTheme="minorHAnsi" w:hAnsi="Sylfaen" w:cs="Sylfaen"/>
          <w:color w:val="000000" w:themeColor="text1"/>
        </w:rPr>
        <w:t>Նախադպրոցական</w:t>
      </w:r>
      <w:proofErr w:type="spellEnd"/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proofErr w:type="spellStart"/>
      <w:r w:rsidRPr="00C31616">
        <w:rPr>
          <w:rFonts w:ascii="Sylfaen" w:eastAsiaTheme="minorHAnsi" w:hAnsi="Sylfaen" w:cs="Sylfaen"/>
          <w:color w:val="000000" w:themeColor="text1"/>
        </w:rPr>
        <w:t>կրթության</w:t>
      </w:r>
      <w:proofErr w:type="spellEnd"/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մասին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»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օրենք</w:t>
      </w:r>
      <w:r w:rsidRPr="00C31616">
        <w:rPr>
          <w:rFonts w:ascii="Sylfaen" w:eastAsiaTheme="minorHAnsi" w:hAnsi="Sylfaen" w:cs="Sylfaen"/>
          <w:color w:val="000000" w:themeColor="text1"/>
        </w:rPr>
        <w:t xml:space="preserve">ի 4-րդ </w:t>
      </w:r>
      <w:proofErr w:type="spellStart"/>
      <w:r w:rsidRPr="00C31616">
        <w:rPr>
          <w:rFonts w:ascii="Sylfaen" w:eastAsiaTheme="minorHAnsi" w:hAnsi="Sylfaen" w:cs="Sylfaen"/>
          <w:color w:val="000000" w:themeColor="text1"/>
        </w:rPr>
        <w:t>հոդվածի</w:t>
      </w:r>
      <w:proofErr w:type="spellEnd"/>
      <w:r w:rsidRPr="00C31616">
        <w:rPr>
          <w:rFonts w:ascii="Sylfaen" w:eastAsiaTheme="minorHAnsi" w:hAnsi="Sylfaen" w:cs="Sylfaen"/>
          <w:color w:val="000000" w:themeColor="text1"/>
        </w:rPr>
        <w:t xml:space="preserve"> 6-րդ </w:t>
      </w:r>
      <w:proofErr w:type="spellStart"/>
      <w:r w:rsidRPr="00C31616">
        <w:rPr>
          <w:rFonts w:ascii="Sylfaen" w:eastAsiaTheme="minorHAnsi" w:hAnsi="Sylfaen" w:cs="Sylfaen"/>
          <w:color w:val="000000" w:themeColor="text1"/>
        </w:rPr>
        <w:t>մասով</w:t>
      </w:r>
      <w:proofErr w:type="spellEnd"/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նախատեսված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դեպքերի</w:t>
      </w:r>
      <w:r w:rsidRPr="00C31616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  <w:color w:val="000000" w:themeColor="text1"/>
        </w:rPr>
      </w:pP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Հայաստանի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Հանրապետության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ազգային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փոքրամասնությունների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նախադպրոցական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կրթությունը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կարող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է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կազմակերպվել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իրենց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մայրենի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կամ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ազգային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լեզվով՝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հայերենի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պարտադիր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ուսուցմամբ</w:t>
      </w:r>
      <w:r w:rsidRPr="00C31616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ընդունելությունը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ուսումնական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հաստատություն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անկախ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-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իրավական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ձևից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ծնողի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դիմումի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ծնողի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միջև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կնքված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պայմանագրի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վրա՝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կարգով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Հ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աստատության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ծնողի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երեխայի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օրինական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ներկայացուցչի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միջև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կնքվ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ող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պայմանագրի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օրինակելի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ձևը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հաստատում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է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խմբերի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առավելագույն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խտությունը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Ուսումնական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տարին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սկսվում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է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սեպտեմբերի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1-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ից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: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Տարիքային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խմբերում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երեխաների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հարմարվողականության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փուլի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առանձնահատկությունները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կրթական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ծրագրերի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յուրացման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ժամկետները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շաբաթական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պարապմունքների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բաշխման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ցանկը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օրինակելի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ռեժիմները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բաց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թողած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ծրագրային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ծավալը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լրացնելու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պայմանները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սահմանվում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կրթական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ծրագրերով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lastRenderedPageBreak/>
        <w:t>Տարիքային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խմբերի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ձևավորումը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երեխաների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տեղափոխումը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այլ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խմբեր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կատարվում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յուրաքանչյուր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տարվա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օգոստոսի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20-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ից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մինչև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30-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Ազատ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տեղերը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համալրվում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ամբողջ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տարվա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ընթացքում՝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կարգով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  <w:color w:val="000000" w:themeColor="text1"/>
        </w:rPr>
      </w:pP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proofErr w:type="spellStart"/>
      <w:r w:rsidRPr="00C31616">
        <w:rPr>
          <w:rFonts w:ascii="Sylfaen" w:eastAsiaTheme="minorHAnsi" w:hAnsi="Sylfaen" w:cs="Sylfaen"/>
          <w:color w:val="000000" w:themeColor="text1"/>
        </w:rPr>
        <w:t>Հաստատությունում</w:t>
      </w:r>
      <w:proofErr w:type="spellEnd"/>
      <w:r w:rsidRPr="00C31616">
        <w:rPr>
          <w:rFonts w:ascii="Sylfaen" w:eastAsiaTheme="minorHAnsi" w:hAnsi="Sylfaen" w:cs="Sylfaen"/>
          <w:color w:val="000000" w:themeColor="text1"/>
        </w:rPr>
        <w:t xml:space="preserve"> կ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արող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են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ձևավորվել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տարատարիք</w:t>
      </w:r>
      <w:r w:rsidRPr="00C31616">
        <w:rPr>
          <w:rFonts w:ascii="Sylfaen" w:eastAsiaTheme="minorHAnsi" w:hAnsi="Sylfaen" w:cs="Sylfaen"/>
          <w:color w:val="000000" w:themeColor="text1"/>
        </w:rPr>
        <w:t xml:space="preserve">,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կրթական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տարբեր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ծրագրեր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յուրացնող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երեխաներով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ձևավորված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խմբեր</w:t>
      </w:r>
      <w:r w:rsidRPr="00C31616">
        <w:rPr>
          <w:rFonts w:ascii="Sylfaen" w:eastAsiaTheme="minorHAnsi" w:hAnsi="Sylfaen" w:cs="Sylfaen"/>
          <w:color w:val="000000" w:themeColor="text1"/>
        </w:rPr>
        <w:t>՝ կ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րթության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պետական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կառավարման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լիազորված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մարմնի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սահմանած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կարգի</w:t>
      </w:r>
      <w:r w:rsidRPr="00C31616">
        <w:rPr>
          <w:rFonts w:ascii="Sylfaen" w:eastAsiaTheme="minorHAnsi" w:hAnsi="Sylfaen" w:cs="Sylfaen"/>
          <w:color w:val="000000" w:themeColor="text1"/>
        </w:rPr>
        <w:t xml:space="preserve"> </w:t>
      </w:r>
      <w:r w:rsidRPr="00C31616">
        <w:rPr>
          <w:rFonts w:ascii="Sylfaen" w:eastAsiaTheme="minorHAnsi" w:hAnsi="Sylfaen" w:cs="Sylfaen"/>
          <w:color w:val="000000" w:themeColor="text1"/>
          <w:lang w:val="ru-RU"/>
        </w:rPr>
        <w:t>համաձայն</w:t>
      </w:r>
      <w:r w:rsidRPr="00C31616">
        <w:rPr>
          <w:rFonts w:ascii="Sylfaen" w:eastAsiaTheme="minorHAnsi" w:hAnsi="Sylfaen" w:cs="Sylfaen"/>
          <w:color w:val="000000" w:themeColor="text1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ուսումնական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հաստատություններն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ըստ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տեսակների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լինում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են՝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1)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մսուր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>՝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0-3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2)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մսուր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-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մանկապարտեզ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` 0-6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3)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մանկապարտեզ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>՝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3-6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4)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նախակրթարան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>՝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5-6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տարեկանների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.</w:t>
      </w:r>
    </w:p>
    <w:p w:rsidR="0012405E" w:rsidRPr="00C3161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5)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կենտրոն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</w:rPr>
        <w:t>՝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0-6`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բոլոր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կամ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որևէ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տարիքային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խմբի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ընդգրկմամբ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ռեժիմը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հաստատությունում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երեխաների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մնալու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տևողությունը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սահմանվում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հիմնադրի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որոշմամբ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Թույլատրվում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առանձին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խմբերի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գործունեության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կազմակերպումը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ցերեկային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երեկոյան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ժամերին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շուրջօրյա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հանգստյան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տոնական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օրերին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ինչպես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նաև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երեխաների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ազատ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հաճախումը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հաստատություն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սննդի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կազմակերպումն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համաձայն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առողջապահության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բնագավառի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ներքին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իրավական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նորմերի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օրինակելի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սննդակազմի</w:t>
      </w:r>
      <w:r w:rsidRPr="00C31616">
        <w:rPr>
          <w:rFonts w:ascii="Sylfaen" w:hAnsi="Sylfaen" w:cs="Tahoma"/>
          <w:color w:val="000000" w:themeColor="text1"/>
          <w:sz w:val="24"/>
          <w:szCs w:val="24"/>
        </w:rPr>
        <w:t>։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բժշկական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սպասարկումն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իրականացվում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հաստիքային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բժշկական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անձնակազմի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միջոցով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տնօրինության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հետ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պատասխանատվություն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կրում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առողջության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ֆիզիկական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զարգացման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բուժկանխարգելիչ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միջոցառումների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անցկացման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սանիտարահիգիենիկ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նորմերի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ռեժիմի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պահապանման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սննդի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որակի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համար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="004874FE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 այն աշխատողները</w:t>
      </w:r>
      <w:r w:rsidR="00543906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իսկ 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="00543906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սննդի</w:t>
      </w:r>
      <w:proofErr w:type="gramEnd"/>
      <w:r w:rsidR="00543906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 xml:space="preserve"> կառուցահատվածի աշխատողները՝ կիսամյակը մեկ անգամ: </w:t>
      </w:r>
      <w:r w:rsidR="00543906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lastRenderedPageBreak/>
        <w:t>Հաստատությունը պարտավոր է հատուցել իր աշխատողների պ</w:t>
      </w:r>
      <w:r w:rsidR="007D1E1D"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արտադիր բժշկական զննության ծախսերը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hy-AM"/>
        </w:rPr>
        <w:t>:</w:t>
      </w:r>
    </w:p>
    <w:p w:rsidR="0012405E" w:rsidRPr="00C3161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color w:val="000000" w:themeColor="text1"/>
          <w:sz w:val="24"/>
          <w:szCs w:val="24"/>
        </w:rPr>
      </w:pPr>
      <w:r w:rsidRPr="00C31616">
        <w:rPr>
          <w:rFonts w:ascii="Sylfaen" w:hAnsi="Sylfaen" w:cs="SylfaenRegular"/>
          <w:b/>
          <w:color w:val="000000" w:themeColor="text1"/>
          <w:sz w:val="24"/>
          <w:szCs w:val="24"/>
        </w:rPr>
        <w:t>4. ԿՐԹԱԴԱՍՏԻԱՐԱԿՉԱԿԱՆ   ԳՈՐԾԸՆԹԱՑԻ   ՄԱՍՆԱԿԻՑՆԵՐԸ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կրթադաստիարակչական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գործընթացի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մասնակիցներ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ն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են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՝ </w:t>
      </w:r>
    </w:p>
    <w:p w:rsidR="0012405E" w:rsidRPr="00C3161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1)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նախադպրոցական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տարիքի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երեխան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.</w:t>
      </w:r>
    </w:p>
    <w:p w:rsidR="0012405E" w:rsidRPr="00C3161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2)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ծնողը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երեխայի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օրինական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ներկայացուցիչը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).</w:t>
      </w:r>
    </w:p>
    <w:p w:rsidR="0012405E" w:rsidRPr="00C3161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3)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տնօրենը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մեթոդիստը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տնօրենի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ուսումնական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գծով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տեղակալը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դաստիարակը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դաստիարակի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օգնականը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լոգոպեդը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հոգեբանը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սոցիալական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մանկավարժը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ֆիզիկական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կուլտուրայի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գծով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հրահանգիչը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բուժաշխատողը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խմբակի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ղեկավարը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այլ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մասնագետներ։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ընդունելության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ժամանակ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տնօրինությունը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պարտավոր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ծնողներին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օրինական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ներկայացուցիչներին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)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ծանոթացնել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կանոնադրությանը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այլ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փաստաթղթերի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որոնք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կանոնակարգում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գործունեությունը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ծնողների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փոխհարաբերությունները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կարգավորվում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նրանց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միջև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կնքված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պայմանագրով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: 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աշխատակիցների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փոխհարաբերությունները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կառուցվում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համագործակցության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սանի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անհատականության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հանդեպ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հարգանքի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հիմքի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վրա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Հաստատությունում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աշխատանքի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ընդունվում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այն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անձինք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որոնց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որ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ա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կավորումն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ու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ստաժը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համապատասխանում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կրթության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պետական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լիազորված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մարմնի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սահմանած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տարիֆաորակավորման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բնութագրերին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:</w:t>
      </w:r>
    </w:p>
    <w:p w:rsidR="00273EF9" w:rsidRPr="00C31616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աշխատողների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Regular"/>
          <w:color w:val="000000" w:themeColor="text1"/>
          <w:sz w:val="24"/>
          <w:szCs w:val="24"/>
        </w:rPr>
        <w:t>իրավունքներ</w:t>
      </w:r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ն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ու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պարտականությունները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աշխատաժամանակի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տևողությունը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>կարգավորվում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են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Հայաստանի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Հանրապետության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օրենքներով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այլ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իրավական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ակտերով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սույն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կանոնադրությամբ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աշխատանքային</w:t>
      </w:r>
      <w:proofErr w:type="spellEnd"/>
      <w:r w:rsidRPr="00C31616">
        <w:rPr>
          <w:rFonts w:ascii="Sylfaen" w:hAnsi="Sylfaen" w:cs="SylfaenRegular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Regular"/>
          <w:color w:val="000000" w:themeColor="text1"/>
          <w:sz w:val="24"/>
          <w:szCs w:val="24"/>
        </w:rPr>
        <w:t>պայմանագրով</w:t>
      </w:r>
      <w:proofErr w:type="spellEnd"/>
    </w:p>
    <w:p w:rsidR="0012405E" w:rsidRPr="00C3161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</w:pP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5. ՀԱՍՏԱՏՈՒԹՅԱՆ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ԿԱՌԱՎԱՐՈՒՄԸ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lastRenderedPageBreak/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կառավարումն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իրականացնում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հիմնադիրը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="00B65390"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նրա</w:t>
      </w:r>
      <w:proofErr w:type="gram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լիազորած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="00B65390"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համայնքային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մարմինը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(</w:t>
      </w:r>
      <w:r w:rsidR="00B65390"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քաղաքապետ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),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գործադիր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մարմինը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`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տնօրենը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այսուհետ՝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տնօրեն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):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հիմնադիրն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ունի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գործունեությանը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վերաբերող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ցանկացած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հարց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վերջնական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լուծելու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իրավունք՝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բացառությամբ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օրենքով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նախատեսված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դեպքերի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բացառիկ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լիազորություններն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են՝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                                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en-US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1)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հիմնադրումը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                                   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en-US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2)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սեփականության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իրավունքով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հանձնվող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ամրացվող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գույքի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3)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կանոնադրության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դրանում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փոփոխությունների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 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կատարումը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4)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կառավարման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համակարգի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սահմանումը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en-US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5)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վերակազմակերպումը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լուծարումը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,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6)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լուծարման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հանձնաժողովի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ստեղծումը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լուծարման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հաշվեկշռի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br/>
        <w:t xml:space="preserve">7)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Հայաստանի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Հանրապետության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օրենսդրությամբ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սույն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կանոնադրությամբ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նախատեսված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այլ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հարցերի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լուծումը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273EF9" w:rsidRPr="00C31616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Երևանի քաղաքապետը՝</w:t>
      </w:r>
    </w:p>
    <w:p w:rsidR="00273EF9" w:rsidRPr="00C31616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31616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4) սահմանում է հաստատության </w:t>
      </w:r>
      <w:r w:rsidR="00C652EF"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կառուցվածքը՝ հաստիքացուցակով և դրույքաչափով,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3161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lastRenderedPageBreak/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 xml:space="preserve">7) </w:t>
      </w:r>
      <w:r w:rsidR="00C652EF"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օրենքով, հիմնադրի որոշմամբ կամ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31616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</w:pP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ղեկավարում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է հաստատության գործունեությունն ու կրում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պատասխանատվություն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Տնօրենը՝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2) նախագահում է հաստատության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մանկավարժական խորհրդի նիստերը.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գույքը, այդ թվում՝ ֆինանսական միջոցները.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lastRenderedPageBreak/>
        <w:t>5) աշխատանքի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նշանակում և աշխատանքից ազատում է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կարգապահական տույժեր.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6) բանկերում բացում է հաշվարկային հաշիվներ.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8)</w:t>
      </w:r>
      <w:r w:rsidRPr="00C31616">
        <w:rPr>
          <w:rFonts w:ascii="Sylfaen" w:hAnsi="Sylfaen" w:cs="Arial"/>
          <w:color w:val="000000" w:themeColor="text1"/>
          <w:sz w:val="24"/>
          <w:szCs w:val="24"/>
          <w:shd w:val="clear" w:color="auto" w:fill="FFFFFF"/>
          <w:lang w:val="hy-AM"/>
        </w:rPr>
        <w:t> 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31616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11)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Երևանի քաղաքապետի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հաստատմանը.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3161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13)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Մեթոդիստը (տնօրենի ուսումնական գծով տեղակալը)՝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lastRenderedPageBreak/>
        <w:t>2) ապահովում և վերահսկում է նախադպրոցական կրթական ծրագրերի կատարման նկակմամբ.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5) դաստիարակներին մշտապես հաղորդակից է դարձնում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մանկավարժական գիտությունների նորույթներին.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ծնողների շրջանում: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Դաստիարակը՝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 xml:space="preserve">1) </w:t>
      </w:r>
      <w:r w:rsidR="00381105"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պա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տասխանատվություն է կրում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3161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 xml:space="preserve">ինչպես նաև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ստեղծագործական երևակայության զարգացման համար.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  <w:lang w:val="hy-AM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hy-AM"/>
        </w:rPr>
        <w:t>աշխատանք ծնողների շրջանում: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Երաժշտական ղեկավարը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երաժշտության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դաստիարակը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)</w:t>
      </w:r>
    </w:p>
    <w:p w:rsidR="0012405E" w:rsidRPr="00C31616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ru-RU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1)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նախադպրոցական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կրթական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ծրագրին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համապատասխան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դաստիարակների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հետ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համատեղ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իրականացնում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երաժշտական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դաստիարակությունը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>.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br/>
        <w:t xml:space="preserve">2)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ծնողների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շրջանում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խորհրդատվություն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կազմակերպում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սաների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երաժշտական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գեղագիտական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դաստիարակության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հարցերի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C31616">
        <w:rPr>
          <w:rFonts w:ascii="Sylfaen" w:hAnsi="Sylfaen" w:cs="Sylfaen"/>
          <w:color w:val="000000" w:themeColor="text1"/>
          <w:sz w:val="24"/>
          <w:szCs w:val="24"/>
        </w:rPr>
        <w:t>շուրջ</w:t>
      </w:r>
      <w:proofErr w:type="spellEnd"/>
      <w:r w:rsidRPr="00C31616">
        <w:rPr>
          <w:rFonts w:ascii="Sylfaen" w:hAnsi="Sylfaen" w:cs="Sylfaen"/>
          <w:color w:val="000000" w:themeColor="text1"/>
          <w:sz w:val="24"/>
          <w:szCs w:val="24"/>
          <w:lang w:val="ru-RU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color w:val="000000" w:themeColor="text1"/>
          <w:sz w:val="24"/>
          <w:szCs w:val="24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Տնտեսական մասի վարիչը (տնօրենի տնտեսական աշխատանքի գծով օգնականը)՝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br/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lastRenderedPageBreak/>
        <w:t>4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) պատասխանատու է սպասարկող անձնակազմի աշխատանքային</w:t>
      </w:r>
      <w:r w:rsidRPr="00C31616">
        <w:rPr>
          <w:rFonts w:ascii="Sylfaen" w:hAnsi="Sylfaen" w:cs="Courier New"/>
          <w:color w:val="000000" w:themeColor="text1"/>
          <w:sz w:val="24"/>
          <w:szCs w:val="24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 կատարողական կարգապահության</w:t>
      </w:r>
      <w:r w:rsidRPr="00C31616">
        <w:rPr>
          <w:rFonts w:ascii="Sylfaen" w:hAnsi="Sylfaen" w:cs="Courier New"/>
          <w:color w:val="000000" w:themeColor="text1"/>
          <w:sz w:val="24"/>
          <w:szCs w:val="24"/>
        </w:rPr>
        <w:t> </w:t>
      </w:r>
      <w:r w:rsidRPr="00C31616">
        <w:rPr>
          <w:rFonts w:ascii="Sylfaen" w:hAnsi="Sylfaen" w:cs="GHEA Grapalat"/>
          <w:color w:val="000000" w:themeColor="text1"/>
          <w:sz w:val="24"/>
          <w:szCs w:val="24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համար:</w:t>
      </w:r>
    </w:p>
    <w:p w:rsidR="0012405E" w:rsidRPr="00C3161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</w:pP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6. ՀԱՍՏԱՏՈՒԹՅԱՆ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ԳՈՒՅՔԸ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ԵՎ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ՖԻՆԱՆՍԱՏՆՏԵՍԱԿԱՆ</w:t>
      </w:r>
      <w:r w:rsidRPr="00C31616">
        <w:rPr>
          <w:rFonts w:ascii="Sylfaen" w:eastAsia="Times New Roman" w:hAnsi="Sylfaen" w:cs="Courier New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ԳՈՐԾՈՒՆԵՈՒԹՅՈՒՆԸ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սեփականությունը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ձևավորվում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է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հիմնադրման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ժամանակ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հետագայում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հիմնադրի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կողմից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սեփականության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իրավունքով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նրան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հանձնվող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,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ինչպես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նաև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հաստատության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գործունեության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ընթացքում</w:t>
      </w:r>
      <w:r w:rsidRPr="00C31616">
        <w:rPr>
          <w:rFonts w:ascii="Sylfaen" w:hAnsi="Sylfaen" w:cs="Courier New"/>
          <w:color w:val="000000" w:themeColor="text1"/>
          <w:sz w:val="24"/>
          <w:szCs w:val="24"/>
          <w:lang w:val="en-US"/>
        </w:rPr>
        <w:t> 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ձեռք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բերված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 xml:space="preserve"> </w:t>
      </w:r>
      <w:r w:rsidRPr="00C31616">
        <w:rPr>
          <w:rFonts w:ascii="Sylfaen" w:hAnsi="Sylfaen" w:cs="Sylfaen"/>
          <w:color w:val="000000" w:themeColor="text1"/>
          <w:sz w:val="24"/>
          <w:szCs w:val="24"/>
        </w:rPr>
        <w:t>գույքից</w:t>
      </w:r>
      <w:r w:rsidRPr="00C31616">
        <w:rPr>
          <w:rFonts w:ascii="Sylfaen" w:hAnsi="Sylfaen" w:cs="Sylfaen"/>
          <w:color w:val="000000" w:themeColor="text1"/>
          <w:sz w:val="24"/>
          <w:szCs w:val="24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Հաստատութունն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ունի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օրենքին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հիմնադրի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որոշումներին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(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)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կանոնադրությանը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համապատասխան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հայեցողությամբ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տիրապետելու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տնօրինելու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օգտագործելու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(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վարձակալության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) 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իրավունքով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իրեն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պատկանող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գույքը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Հիմնադիրը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իրավունքով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պատկանող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նկատմամբ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չունի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իրավունքներ՝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բացառությամբ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լուծարումից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հետո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  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մնացա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պահպանման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հոգսը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կրում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հաստատությունը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սեփականության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վրա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կարող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տարածվել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բռնագանձում՝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միայն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դատական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Հիմնադիրն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ունի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հետ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վերցնելու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կողմից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ամրացված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Հաստատությունն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չունի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ամրացված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դրա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նկատմամբ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իրավունքներն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օտարելու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գրավ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դնելու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անհատույց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օգտագործման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հանձնելու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Պետական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կամ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համայնքային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սեփականություն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համարվող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հաստատությունների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շենքերը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կարող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են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օտարվել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միայն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բացառիկ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դեպքերում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`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կառավարության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որոշմամբ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="007E0FD2"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լուծարման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դեպքում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նրա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գույքի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օգտագործման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տնօրինման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որոշում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հիմնադիրը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 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ությունը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սահմանված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տնօրինում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իր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միջոցները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lastRenderedPageBreak/>
        <w:t>Հաստատությունը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ֆինանսավորում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հիմնադիրը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: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միջոցները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գոյանում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են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հիմնադրի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հատկացումներից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չարգելված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լրացուցիչ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աղբյուրներից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</w:pP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Պետական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կամ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համայնքային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հաստատությունների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պետական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բյուջեից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մեկ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սանի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հաշվարկով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ֆինանսավորման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կարգը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այդ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թվում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՝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կրթության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և</w:t>
      </w:r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զարգացման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առանձնահատուկ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պայմանների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ապահովման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համար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անհրաժեշտ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ֆինանսավորման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բարձրացված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չափաքանակը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C31616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en-US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ֆինանսավորման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լրացուցիչ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աղբյուրներն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են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.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br/>
        <w:t xml:space="preserve">1)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ձեռնարկատիրական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գործունեության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իրականացումից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գոյացած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միջոցները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.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br/>
        <w:t xml:space="preserve">2)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բարեգործական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նպատակային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ներդրումները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proofErr w:type="spellStart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վարձա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վճարները</w:t>
      </w:r>
      <w:proofErr w:type="spellEnd"/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,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Հայ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աստանի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    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օտարերկրյա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կազմակերպությունների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ու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քաղաքացիների</w:t>
      </w:r>
      <w:r w:rsidRPr="00C31616">
        <w:rPr>
          <w:rFonts w:ascii="Sylfaen" w:eastAsia="Times New Roman" w:hAnsi="Sylfaen" w:cs="Courier New"/>
          <w:color w:val="000000" w:themeColor="text1"/>
          <w:sz w:val="24"/>
          <w:szCs w:val="24"/>
          <w:lang w:val="en-US" w:eastAsia="hy-AM"/>
        </w:rPr>
        <w:t> 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նվիրատվությունները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.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br/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val="en-US" w:eastAsia="hy-AM"/>
        </w:rPr>
        <w:t>3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)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Հայաստանի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օրենսդրությամբ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չարգելված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կանոնադրական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խնդիրներին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չհակասող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գործունեությունից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ստացված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միջոցները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:</w:t>
      </w:r>
    </w:p>
    <w:p w:rsidR="0012405E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en-US"/>
        </w:rPr>
      </w:pP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Հաստատության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GHEA Grapalat"/>
          <w:color w:val="000000" w:themeColor="text1"/>
          <w:sz w:val="24"/>
          <w:szCs w:val="24"/>
          <w:lang w:eastAsia="hy-AM"/>
        </w:rPr>
        <w:t>գո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րծունեության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տարեկան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ֆինանսական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հաշվետվությունների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հավաստիությունը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ենթակա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աուդիտի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(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վերստուգման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>)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՝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սահմանված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կարգով։</w:t>
      </w:r>
    </w:p>
    <w:p w:rsidR="0012405E" w:rsidRPr="00C3161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</w:pP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7. ՀԱՍՏԱՏՈՒԹՅԱՆ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ՎԵՐԱԿԱԶՄԱԿԵՐՊՈՒՄԸ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ԵՎ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 </w:t>
      </w:r>
      <w:r w:rsidRPr="00C31616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ԼՈՒԾԱ</w:t>
      </w:r>
      <w:r w:rsidRPr="00C31616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>ՐՈՒՄԸ</w:t>
      </w:r>
    </w:p>
    <w:p w:rsidR="00C83053" w:rsidRPr="00C3161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en-US" w:eastAsia="hy-AM"/>
        </w:rPr>
      </w:pP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Հաստատությունը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վերակազմակերպվում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և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լուծարվում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է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Հայաստանի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Հանրապետության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օրենսդրությամբ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սահմանված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hy-AM"/>
        </w:rPr>
        <w:t xml:space="preserve"> </w:t>
      </w:r>
      <w:r w:rsidRPr="00C31616">
        <w:rPr>
          <w:rFonts w:ascii="Sylfaen" w:eastAsia="Times New Roman" w:hAnsi="Sylfaen" w:cs="Times New Roman"/>
          <w:color w:val="000000" w:themeColor="text1"/>
          <w:sz w:val="24"/>
          <w:szCs w:val="24"/>
          <w:lang w:eastAsia="hy-AM"/>
        </w:rPr>
        <w:t>կարգով</w:t>
      </w:r>
      <w:r w:rsidRPr="00C31616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en-US" w:eastAsia="hy-AM"/>
        </w:rPr>
        <w:t>:</w:t>
      </w:r>
    </w:p>
    <w:sectPr w:rsidR="00C83053" w:rsidRPr="00C3161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75A50"/>
    <w:rsid w:val="000B0FEA"/>
    <w:rsid w:val="0012405E"/>
    <w:rsid w:val="001973A6"/>
    <w:rsid w:val="001A2E36"/>
    <w:rsid w:val="00201C1C"/>
    <w:rsid w:val="00273EF9"/>
    <w:rsid w:val="002A6FD6"/>
    <w:rsid w:val="002B0DEA"/>
    <w:rsid w:val="002E2579"/>
    <w:rsid w:val="00381105"/>
    <w:rsid w:val="00391B5A"/>
    <w:rsid w:val="003E0342"/>
    <w:rsid w:val="00451F82"/>
    <w:rsid w:val="004874FE"/>
    <w:rsid w:val="004975BF"/>
    <w:rsid w:val="00501F0A"/>
    <w:rsid w:val="00543906"/>
    <w:rsid w:val="00547F90"/>
    <w:rsid w:val="00591138"/>
    <w:rsid w:val="005A58DC"/>
    <w:rsid w:val="005B3343"/>
    <w:rsid w:val="005B5B98"/>
    <w:rsid w:val="005D45B7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02E13"/>
    <w:rsid w:val="00B25B29"/>
    <w:rsid w:val="00B509F3"/>
    <w:rsid w:val="00B57967"/>
    <w:rsid w:val="00B65390"/>
    <w:rsid w:val="00B72A0E"/>
    <w:rsid w:val="00BA77A0"/>
    <w:rsid w:val="00BC3F25"/>
    <w:rsid w:val="00BE2F70"/>
    <w:rsid w:val="00C135D2"/>
    <w:rsid w:val="00C13D28"/>
    <w:rsid w:val="00C262B0"/>
    <w:rsid w:val="00C31616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D073E"/>
  <w15:docId w15:val="{57F3A3AD-938B-47F6-A53B-25EAAC6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6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3141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3</cp:revision>
  <cp:lastPrinted>2021-08-19T07:25:00Z</cp:lastPrinted>
  <dcterms:created xsi:type="dcterms:W3CDTF">2021-08-24T06:02:00Z</dcterms:created>
  <dcterms:modified xsi:type="dcterms:W3CDTF">2021-08-24T06:18:00Z</dcterms:modified>
</cp:coreProperties>
</file>